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F059BD">
      <w:pPr>
        <w:rPr>
          <w:b/>
        </w:rPr>
      </w:pPr>
      <w:r w:rsidRPr="009A24C5">
        <w:rPr>
          <w:b/>
        </w:rPr>
        <w:t xml:space="preserve">Zpráva </w:t>
      </w:r>
      <w:r>
        <w:rPr>
          <w:b/>
        </w:rPr>
        <w:t>revizní komise</w:t>
      </w:r>
      <w:r>
        <w:rPr>
          <w:b/>
        </w:rPr>
        <w:t xml:space="preserve"> z 12. 3. 2013</w:t>
      </w:r>
      <w:bookmarkStart w:id="0" w:name="_GoBack"/>
      <w:bookmarkEnd w:id="0"/>
    </w:p>
    <w:p w:rsidR="00F059BD" w:rsidRDefault="00F059BD" w:rsidP="00F059BD">
      <w:pPr>
        <w:rPr>
          <w:b/>
        </w:rPr>
      </w:pP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Kontrolní a revizní komise klubu LTK TJ Klatovy pracovala ve složení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Předseda: Stanislav Šlehofer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Členové: Dagmar Hlavsová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Adolf Pojar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Kontrolní a revizní komise prováděla od svého zvolení ze dne 20. 03. 2012 kontrolní činnost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v souladu s organizačním řádem klubu viz článek IV, odstavec V. 3 o činnosti revizní komise.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Revizní zpráva má 3 části: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1. kontrola usnesení Valné hromady ze dne 20. 03. 2012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2. průběžná kontrola hospodaření a činnosti výboru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3. kontrola hospodaření klubu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ad1) Kontrolní a revizní komise provedla kontrolu usnesení z poslední Valné hromady konané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dne 20. 03. 2012. Usnesení bylo splněno.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>ad2) V průběhu roku 2012 byla umožněna účast členům revizní komise na jednání výboru a rovněž bylo umožněno vkládání návrhů a připomínek. Činnost členů revizní komise byla zaměřena zejména na čerpání rozpočtových položek. Jednání výboru bylo transparentní, zápisy z jednání jsou zveřejněny na stránce www.</w:t>
      </w:r>
      <w:r w:rsidRPr="00C6729F">
        <w:rPr>
          <w:rFonts w:ascii="Times New Roman" w:hAnsi="Times New Roman" w:cs="Times New Roman"/>
          <w:b/>
          <w:bCs/>
        </w:rPr>
        <w:t>ltk</w:t>
      </w:r>
      <w:r w:rsidRPr="00C6729F">
        <w:rPr>
          <w:rFonts w:ascii="Times New Roman" w:hAnsi="Times New Roman" w:cs="Times New Roman"/>
        </w:rPr>
        <w:t>-</w:t>
      </w:r>
      <w:r w:rsidRPr="00C6729F">
        <w:rPr>
          <w:rFonts w:ascii="Times New Roman" w:hAnsi="Times New Roman" w:cs="Times New Roman"/>
          <w:b/>
          <w:bCs/>
        </w:rPr>
        <w:t>klatovy</w:t>
      </w:r>
      <w:r w:rsidRPr="00C6729F">
        <w:rPr>
          <w:rFonts w:ascii="Times New Roman" w:hAnsi="Times New Roman" w:cs="Times New Roman"/>
        </w:rPr>
        <w:t xml:space="preserve">.cz a plně postihují skutečně probíranou problematiku.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ad3) Kontrola hospodaření klubu. Největší pozornost byla zaměřena na kontrolu hospodaření klubu, čerpání rozpočtových položek a jejich oprávněnost v porovnání se schváleným rozpočtem klubu. Tato činnost probíhala průběžně během roku 2012 a vyvrcholila kontrolou závěrečného účtu klubu.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Závěry z kontroly, připomínky a doporučení.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V roce 2012 došlo k zásadní změně ve způsobu účtování příjmů a výdajů klubu. Byl pořízen nový účetní program, hospodaření oddílu má tak standardní výstupy (Rozvaha, Výkaz zisků a ztrát, Obratová předvaha, Hlavní účetní kniha…) rozdělené do dvou účetních jednotek, postihujících sportovní a mimosportovní činnost klubu. Výrazně se tak zlepšila přehlednost hospodaření a rovněž nový způsob účtování poskytuje lepší výstupy pro manažerské rozhodování. V listinné podobě jsou účetní doklady evidovány velmi pečlivě a přehledně.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K plnění rozpočtu za rok 2012.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</w:rPr>
        <w:t xml:space="preserve"> Na stránce příjmů a výdajů došlo k výraznému navýšení oproti plánu na rok 2012 způsobené zejména zařazením darů vztahujících se k pronájmu hal v zimních měsících do příjmových i výdajových částí rozpočtu. Vzhledem k tomu, že v hospodaření klubu jsou i jiné obdobné případy, kdy klub obdrží dar, dotaci nebo jiný příjem, který má přímou vazbu na výdaj ve stejné výši a klub s touto částkou nemůže nijak disponovat, revizní komise doporučuje: </w:t>
      </w: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</w:p>
    <w:p w:rsidR="00F059BD" w:rsidRPr="00C6729F" w:rsidRDefault="00F059BD" w:rsidP="00F059BD">
      <w:pPr>
        <w:pStyle w:val="Default"/>
        <w:rPr>
          <w:rFonts w:ascii="Times New Roman" w:hAnsi="Times New Roman" w:cs="Times New Roman"/>
        </w:rPr>
      </w:pPr>
      <w:r w:rsidRPr="00C6729F">
        <w:rPr>
          <w:rFonts w:ascii="Times New Roman" w:hAnsi="Times New Roman" w:cs="Times New Roman"/>
          <w:b/>
          <w:bCs/>
        </w:rPr>
        <w:t xml:space="preserve">3.1 </w:t>
      </w:r>
      <w:r w:rsidRPr="00C6729F">
        <w:rPr>
          <w:rFonts w:ascii="Times New Roman" w:hAnsi="Times New Roman" w:cs="Times New Roman"/>
        </w:rPr>
        <w:t xml:space="preserve">Označit v hospodaření klubu příjmy, které mají přímou vazbu na výdaj a mohou být čerpány jen v tomto omezení. </w:t>
      </w:r>
    </w:p>
    <w:p w:rsidR="00F059BD" w:rsidRPr="00C6729F" w:rsidRDefault="00F059BD" w:rsidP="00F059BD">
      <w:pPr>
        <w:autoSpaceDE w:val="0"/>
        <w:autoSpaceDN w:val="0"/>
        <w:adjustRightInd w:val="0"/>
        <w:rPr>
          <w:color w:val="000000"/>
        </w:rPr>
      </w:pPr>
      <w:r w:rsidRPr="00C6729F">
        <w:rPr>
          <w:color w:val="000000"/>
        </w:rPr>
        <w:t> Výdaje na energie jsou v účetnictví zachyceny jen ve formě záloh, revizní komise doporučuje</w:t>
      </w:r>
      <w:r>
        <w:rPr>
          <w:color w:val="000000"/>
        </w:rPr>
        <w:t>:</w:t>
      </w:r>
      <w:r w:rsidRPr="00C6729F">
        <w:rPr>
          <w:color w:val="000000"/>
        </w:rPr>
        <w:t xml:space="preserve"> </w:t>
      </w:r>
    </w:p>
    <w:p w:rsidR="00F059BD" w:rsidRPr="00C6729F" w:rsidRDefault="00F059BD" w:rsidP="00F059BD">
      <w:pPr>
        <w:autoSpaceDE w:val="0"/>
        <w:autoSpaceDN w:val="0"/>
        <w:adjustRightInd w:val="0"/>
        <w:rPr>
          <w:color w:val="000000"/>
        </w:rPr>
      </w:pPr>
      <w:r w:rsidRPr="00C6729F">
        <w:rPr>
          <w:b/>
          <w:bCs/>
          <w:color w:val="000000"/>
        </w:rPr>
        <w:t xml:space="preserve">3.2 </w:t>
      </w:r>
      <w:r w:rsidRPr="00C6729F">
        <w:rPr>
          <w:color w:val="000000"/>
        </w:rPr>
        <w:t xml:space="preserve">Provést kontrolu hospodaření s energiemi za rok 2012 po uzávěrce spotřeby a vyúčtování záloh k 30. 6. 2013 </w:t>
      </w:r>
    </w:p>
    <w:p w:rsidR="00F059BD" w:rsidRPr="00C6729F" w:rsidRDefault="00F059BD" w:rsidP="00F059BD">
      <w:pPr>
        <w:autoSpaceDE w:val="0"/>
        <w:autoSpaceDN w:val="0"/>
        <w:adjustRightInd w:val="0"/>
        <w:rPr>
          <w:color w:val="000000"/>
        </w:rPr>
      </w:pPr>
      <w:r w:rsidRPr="00C6729F">
        <w:rPr>
          <w:color w:val="000000"/>
        </w:rPr>
        <w:t> Namátkovou kontrolou příjmových i výdajových dokladů nebyly zjištěny žádné závažné nedostatky, při kontrole Cestovních příkazů byla zjištěna velmi nevyrovnaná vytíženost vozidel pro jednotlivé akce. Z předložené evidence není možné posoudit oprávněnost. Revizní komise proto doporučuje</w:t>
      </w:r>
      <w:r>
        <w:rPr>
          <w:color w:val="000000"/>
        </w:rPr>
        <w:t>:</w:t>
      </w:r>
      <w:r w:rsidRPr="00C6729F">
        <w:rPr>
          <w:color w:val="000000"/>
        </w:rPr>
        <w:t xml:space="preserve"> </w:t>
      </w:r>
    </w:p>
    <w:p w:rsidR="00F059BD" w:rsidRPr="00C6729F" w:rsidRDefault="00F059BD" w:rsidP="00F059BD">
      <w:pPr>
        <w:autoSpaceDE w:val="0"/>
        <w:autoSpaceDN w:val="0"/>
        <w:adjustRightInd w:val="0"/>
        <w:rPr>
          <w:color w:val="000000"/>
        </w:rPr>
      </w:pPr>
    </w:p>
    <w:p w:rsidR="00F059BD" w:rsidRPr="00C6729F" w:rsidRDefault="00F059BD" w:rsidP="00F059BD">
      <w:pPr>
        <w:autoSpaceDE w:val="0"/>
        <w:autoSpaceDN w:val="0"/>
        <w:adjustRightInd w:val="0"/>
        <w:rPr>
          <w:color w:val="000000"/>
        </w:rPr>
      </w:pPr>
      <w:r w:rsidRPr="00C6729F">
        <w:rPr>
          <w:b/>
          <w:bCs/>
          <w:color w:val="000000"/>
        </w:rPr>
        <w:lastRenderedPageBreak/>
        <w:t xml:space="preserve">3.3 </w:t>
      </w:r>
      <w:r w:rsidRPr="00C6729F">
        <w:rPr>
          <w:color w:val="000000"/>
        </w:rPr>
        <w:t xml:space="preserve">Cestovní příkaz v bodě 8 doplnit o jméno a podpis oprávněné osoby, která je zodpovědná za optimální vytíženost vozidla pro danou akci, případně nevytížení zdůvodnit v komentáři </w:t>
      </w:r>
    </w:p>
    <w:p w:rsidR="00F059BD" w:rsidRPr="00C6729F" w:rsidRDefault="00F059BD" w:rsidP="00F059BD">
      <w:pPr>
        <w:autoSpaceDE w:val="0"/>
        <w:autoSpaceDN w:val="0"/>
        <w:adjustRightInd w:val="0"/>
        <w:rPr>
          <w:color w:val="000000"/>
        </w:rPr>
      </w:pPr>
      <w:r w:rsidRPr="00C6729F">
        <w:rPr>
          <w:color w:val="000000"/>
        </w:rPr>
        <w:t> Zlepšit je třeba evidenci drobného majetku, revizní komise doporučuje v souvislosti s nástupem nového správce provést inventuru majetku a dále doporučuje</w:t>
      </w:r>
      <w:r>
        <w:rPr>
          <w:color w:val="000000"/>
        </w:rPr>
        <w:t>:</w:t>
      </w:r>
      <w:r w:rsidRPr="00C6729F">
        <w:rPr>
          <w:color w:val="000000"/>
        </w:rPr>
        <w:t xml:space="preserve"> </w:t>
      </w:r>
    </w:p>
    <w:p w:rsidR="00F059BD" w:rsidRPr="00C6729F" w:rsidRDefault="00F059BD" w:rsidP="00F059BD">
      <w:pPr>
        <w:autoSpaceDE w:val="0"/>
        <w:autoSpaceDN w:val="0"/>
        <w:adjustRightInd w:val="0"/>
        <w:rPr>
          <w:color w:val="000000"/>
        </w:rPr>
      </w:pPr>
    </w:p>
    <w:p w:rsidR="00F059BD" w:rsidRPr="00C6729F" w:rsidRDefault="00F059BD" w:rsidP="00F059BD">
      <w:pPr>
        <w:autoSpaceDE w:val="0"/>
        <w:autoSpaceDN w:val="0"/>
        <w:adjustRightInd w:val="0"/>
        <w:rPr>
          <w:color w:val="000000"/>
        </w:rPr>
      </w:pPr>
      <w:r w:rsidRPr="00C6729F">
        <w:rPr>
          <w:b/>
          <w:bCs/>
          <w:color w:val="000000"/>
        </w:rPr>
        <w:t xml:space="preserve">3.4 </w:t>
      </w:r>
      <w:r w:rsidRPr="00C6729F">
        <w:rPr>
          <w:color w:val="000000"/>
        </w:rPr>
        <w:t xml:space="preserve">Zařadit do účetnictví majetkový účet pro evidenci drobného majetku </w:t>
      </w:r>
    </w:p>
    <w:p w:rsidR="00F059BD" w:rsidRPr="00C6729F" w:rsidRDefault="00F059BD" w:rsidP="00F059BD">
      <w:r w:rsidRPr="00C6729F">
        <w:rPr>
          <w:color w:val="000000"/>
        </w:rPr>
        <w:t>Závěrem, revizní komise ověřila hospodaření klubu LTK Klatovy za rok 2012 a doporučuje přijmout předloženou závěrku bez výhrad. Současně revizní komise navrhuje Valné hromadě pověřit výbor klubu řešením návrhů uvedených v bodech 3.1 až 3.4 této zprávy.</w:t>
      </w:r>
    </w:p>
    <w:p w:rsidR="001508D4" w:rsidRDefault="00F059BD"/>
    <w:sectPr w:rsidR="0015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BD"/>
    <w:rsid w:val="00AD51D8"/>
    <w:rsid w:val="00F059BD"/>
    <w:rsid w:val="00F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59BD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59BD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Tománek</dc:creator>
  <cp:lastModifiedBy>Jiří Tománek</cp:lastModifiedBy>
  <cp:revision>1</cp:revision>
  <dcterms:created xsi:type="dcterms:W3CDTF">2013-03-26T13:33:00Z</dcterms:created>
  <dcterms:modified xsi:type="dcterms:W3CDTF">2013-03-26T13:35:00Z</dcterms:modified>
</cp:coreProperties>
</file>